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7F3" w:rsidRPr="00DD2F54" w:rsidRDefault="001C27F3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013C6" w:rsidRPr="009F46F3" w:rsidRDefault="007013C6" w:rsidP="009F46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ПРОИЗВОДСТВЕННОЙ ПРАКТИКИ </w:t>
      </w:r>
      <w:r w:rsidR="00233061" w:rsidRPr="0023306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ПП 0</w:t>
      </w:r>
      <w:r w:rsidR="00E9564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1</w:t>
      </w:r>
      <w:r w:rsidR="001820E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</w:p>
    <w:p w:rsidR="00DD2F54" w:rsidRDefault="00DD2F54" w:rsidP="0076515F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1C27F3" w:rsidRPr="001C27F3" w:rsidTr="0017604D">
        <w:tc>
          <w:tcPr>
            <w:tcW w:w="9498" w:type="dxa"/>
          </w:tcPr>
          <w:p w:rsidR="001C27F3" w:rsidRPr="001C27F3" w:rsidRDefault="001C27F3" w:rsidP="001C27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ПМ 04 «Выполнение работ по профессии».    </w:t>
            </w:r>
          </w:p>
        </w:tc>
      </w:tr>
    </w:tbl>
    <w:p w:rsidR="001C27F3" w:rsidRPr="001C27F3" w:rsidRDefault="001C27F3" w:rsidP="001C27F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C27F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35.02.02 Технология лесозаготовок.</w:t>
      </w: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C27F3" w:rsidRDefault="001C27F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C27F3" w:rsidRDefault="001C27F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F46F3" w:rsidRDefault="009F46F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F46F3" w:rsidRDefault="009F46F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2A1B92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</w:t>
      </w:r>
      <w:r w:rsidR="00233061">
        <w:rPr>
          <w:rFonts w:ascii="Times New Roman" w:hAnsi="Times New Roman" w:cs="Times New Roman"/>
          <w:sz w:val="24"/>
          <w:szCs w:val="24"/>
        </w:rPr>
        <w:t>2</w:t>
      </w:r>
      <w:r w:rsidR="00EC0F7A">
        <w:rPr>
          <w:rFonts w:ascii="Times New Roman" w:hAnsi="Times New Roman" w:cs="Times New Roman"/>
          <w:sz w:val="24"/>
          <w:szCs w:val="24"/>
        </w:rPr>
        <w:t>3</w:t>
      </w:r>
      <w:r w:rsidR="007013C6"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7013C6" w:rsidRDefault="007013C6" w:rsidP="0023306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/>
      <w:sdtContent>
        <w:p w:rsidR="00FE05B7" w:rsidRDefault="00FE05B7" w:rsidP="0076515F">
          <w:pPr>
            <w:pStyle w:val="af4"/>
            <w:spacing w:before="0"/>
            <w:ind w:firstLine="709"/>
          </w:pPr>
        </w:p>
        <w:p w:rsidR="00FE05B7" w:rsidRPr="00FE05B7" w:rsidRDefault="00FE05B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ПРОИЗВОДСТВЕННОЙ ПРАКТИКИ </w:t>
            </w:r>
            <w:r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Pr="00FE05B7" w:rsidRDefault="00E22051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>2. ТЕМАТИЧЕСКИЙ ПЛАН И СОДЕРЖАНИЕ ПРОИЗВОДСТВЕННОЙ ПРАКТИКИ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</w:hyperlink>
        </w:p>
        <w:p w:rsidR="00FE05B7" w:rsidRPr="00FE05B7" w:rsidRDefault="00E22051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ПРОИЗВОДСТВЕННОЙ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</w:hyperlink>
        </w:p>
        <w:p w:rsidR="00FE05B7" w:rsidRDefault="00E22051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noProof/>
            </w:rPr>
          </w:pPr>
          <w:hyperlink w:anchor="_Toc11656489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>ПРОИЗВОДСТВЕННОЙ 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</w:hyperlink>
        </w:p>
        <w:p w:rsidR="00FE05B7" w:rsidRDefault="00FE05B7" w:rsidP="0076515F">
          <w:pPr>
            <w:spacing w:after="0"/>
            <w:ind w:firstLine="709"/>
          </w:pPr>
          <w:r>
            <w:rPr>
              <w:b/>
              <w:bCs/>
            </w:rPr>
            <w:fldChar w:fldCharType="end"/>
          </w:r>
        </w:p>
      </w:sdtContent>
    </w:sdt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E9564D" w:rsidRPr="00E9564D" w:rsidRDefault="00E9564D" w:rsidP="00E956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ПАСПОРТ  РАБОЧЕЙ ПРОГРАММЫ ПРОИЗВОДСТВЕННОЙ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64D" w:rsidRPr="00E9564D" w:rsidRDefault="00E9564D" w:rsidP="00E9564D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программы:</w:t>
      </w:r>
    </w:p>
    <w:p w:rsidR="00E9564D" w:rsidRPr="00E9564D" w:rsidRDefault="00E9564D" w:rsidP="00E9564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практики является частью программы подготовки квалифицированных рабочих, служащих (далее - ППКРС) в соответствии с ФГОС СПО по  специальности </w:t>
      </w:r>
      <w:r w:rsidRPr="001C27F3">
        <w:rPr>
          <w:rFonts w:ascii="Times New Roman" w:eastAsia="Times New Roman" w:hAnsi="Times New Roman" w:cs="Times New Roman"/>
          <w:b/>
          <w:sz w:val="24"/>
          <w:szCs w:val="24"/>
        </w:rPr>
        <w:t xml:space="preserve">35.02.02 Технология лесозаготовок" </w:t>
      </w:r>
      <w:r w:rsidRPr="001C27F3">
        <w:rPr>
          <w:rFonts w:ascii="Times New Roman" w:eastAsia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 «Выполнение работ по одной или нескольким профессиям рабочих, должностям служащих (приложение к ФГОС СПО)» и   соответствующих компетенций (ПК):</w:t>
      </w: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3"/>
        <w:gridCol w:w="8625"/>
      </w:tblGrid>
      <w:tr w:rsidR="001C27F3" w:rsidRPr="001C27F3" w:rsidTr="0017604D">
        <w:tc>
          <w:tcPr>
            <w:tcW w:w="812" w:type="dxa"/>
          </w:tcPr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8899" w:type="dxa"/>
          </w:tcPr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Управлять трелевочными машинами, оснащенными </w:t>
            </w: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навесным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</w:t>
            </w:r>
          </w:p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прицепным  технологическим  оборудованием,  при  выполнении  отдельных работ или комплекса операций по валке леса.</w:t>
            </w:r>
          </w:p>
        </w:tc>
      </w:tr>
      <w:tr w:rsidR="001C27F3" w:rsidRPr="001C27F3" w:rsidTr="0017604D">
        <w:tc>
          <w:tcPr>
            <w:tcW w:w="812" w:type="dxa"/>
          </w:tcPr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4.5.</w:t>
            </w:r>
          </w:p>
        </w:tc>
        <w:tc>
          <w:tcPr>
            <w:tcW w:w="8899" w:type="dxa"/>
          </w:tcPr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трелевочными машинами, оснащенными навесным или прицепным  технологическим  оборудованием,  при  выполнении  работ  по пакетированию,  подбору  и  трелевке  пакетов  деревьев, пней, осмола, лесохимической продукции на лесосеках, обрезке сучьев и раскряжевке на лесосеках и верхних лесных складах.</w:t>
            </w:r>
          </w:p>
        </w:tc>
      </w:tr>
      <w:tr w:rsidR="001C27F3" w:rsidRPr="001C27F3" w:rsidTr="0017604D">
        <w:tc>
          <w:tcPr>
            <w:tcW w:w="812" w:type="dxa"/>
          </w:tcPr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4.6.</w:t>
            </w:r>
          </w:p>
        </w:tc>
        <w:tc>
          <w:tcPr>
            <w:tcW w:w="8899" w:type="dxa"/>
          </w:tcPr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трелевочными машинами, оснащенными навесным или прицепным  технологическим  оборудованием,  при  выполнении  работ  по корчевке   и  подбору  пней  на  лесосеках,  верхних  и  промежуточных лесных складах,   трелевочных   волоках  с  выравниванием  и подготовкой</w:t>
            </w:r>
          </w:p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площадей.</w:t>
            </w:r>
          </w:p>
        </w:tc>
      </w:tr>
      <w:tr w:rsidR="001C27F3" w:rsidRPr="001C27F3" w:rsidTr="0017604D">
        <w:tc>
          <w:tcPr>
            <w:tcW w:w="812" w:type="dxa"/>
          </w:tcPr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4.7.</w:t>
            </w:r>
          </w:p>
        </w:tc>
        <w:tc>
          <w:tcPr>
            <w:tcW w:w="8899" w:type="dxa"/>
          </w:tcPr>
          <w:p w:rsidR="001C27F3" w:rsidRPr="001C27F3" w:rsidRDefault="001C27F3" w:rsidP="001C2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 техническое  обслуживание и участвовать в ремонте трелевочных машин.</w:t>
            </w:r>
          </w:p>
        </w:tc>
      </w:tr>
    </w:tbl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практики может быть использована</w:t>
      </w: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>- В программе повышения квалификации и переподготовки трактористов – машинистов лесозаготовительных машин;</w:t>
      </w: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>- В программе подготовки трактористов – машинистов лесозаготовительного производства.</w:t>
      </w: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b/>
          <w:bCs/>
          <w:sz w:val="24"/>
          <w:szCs w:val="24"/>
        </w:rPr>
        <w:t>1.2. Цели и задачи учебной практики:</w:t>
      </w: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bCs/>
          <w:sz w:val="24"/>
          <w:szCs w:val="24"/>
        </w:rPr>
        <w:tab/>
        <w:t>Формирование у студентов первоначальных практических профессиональных умений в рамках модулей ППКРС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>Цели и задачи учебной практики – требования к результатам освоения.</w:t>
      </w: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ab/>
        <w:t>С целью овладения указанными видами профессиональной деятельности и соответствующими компетенциями,  обучающийся в ходе освоения профессионального модуля должен  иметь  практический опыт:</w:t>
      </w:r>
      <w:r w:rsidRPr="001C27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>- выполнения работ по трелевке  леса тракторами;</w:t>
      </w: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>- выполнения работ по вывозке древесины с лесосек и верхних складов;</w:t>
      </w: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lastRenderedPageBreak/>
        <w:t>-  управления тракторами, тягачами и сплоточными агрегатами различных систем на подготовке и очистке лесосек.</w:t>
      </w: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C27F3" w:rsidRPr="001C27F3" w:rsidTr="0017604D">
        <w:tc>
          <w:tcPr>
            <w:tcW w:w="9355" w:type="dxa"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C27F3">
        <w:rPr>
          <w:rFonts w:ascii="Times New Roman" w:eastAsia="Times New Roman" w:hAnsi="Times New Roman" w:cs="Times New Roman"/>
          <w:b/>
          <w:sz w:val="24"/>
          <w:szCs w:val="24"/>
        </w:rPr>
        <w:t xml:space="preserve">1.3. Рекомендуемое количество часов на освоение учебной практики: </w:t>
      </w:r>
      <w:r w:rsidRPr="001C27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7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36 ч.</w:t>
      </w: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освоения учебной практики</w:t>
      </w: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>В результате прохождения учебной практики по видам профессиональной деятельности студентов должен уметь:</w:t>
      </w:r>
    </w:p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2920"/>
        <w:gridCol w:w="6425"/>
      </w:tblGrid>
      <w:tr w:rsidR="001C27F3" w:rsidRPr="001C27F3" w:rsidTr="0017604D">
        <w:tc>
          <w:tcPr>
            <w:tcW w:w="2920" w:type="dxa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ВПД</w:t>
            </w:r>
          </w:p>
        </w:tc>
        <w:tc>
          <w:tcPr>
            <w:tcW w:w="6425" w:type="dxa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УМЕНИЯМ</w:t>
            </w:r>
          </w:p>
        </w:tc>
      </w:tr>
      <w:tr w:rsidR="001C27F3" w:rsidRPr="001C27F3" w:rsidTr="0017604D">
        <w:tc>
          <w:tcPr>
            <w:tcW w:w="2920" w:type="dxa"/>
            <w:vMerge w:val="restart"/>
          </w:tcPr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пуск и остановку применяемых машин, механизмов и оборудования, определять и устранять неисправности.</w:t>
            </w:r>
          </w:p>
        </w:tc>
        <w:tc>
          <w:tcPr>
            <w:tcW w:w="6425" w:type="dxa"/>
          </w:tcPr>
          <w:p w:rsidR="001C27F3" w:rsidRPr="001C27F3" w:rsidRDefault="001C27F3" w:rsidP="001C27F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0"/>
              </w:rPr>
              <w:t>выбирать и пользоваться инструментами и приспособлениями для слесарных работ;</w:t>
            </w:r>
          </w:p>
        </w:tc>
      </w:tr>
      <w:tr w:rsidR="001C27F3" w:rsidRPr="001C27F3" w:rsidTr="0017604D">
        <w:trPr>
          <w:trHeight w:val="493"/>
        </w:trPr>
        <w:tc>
          <w:tcPr>
            <w:tcW w:w="2920" w:type="dxa"/>
            <w:vMerge/>
          </w:tcPr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</w:tcPr>
          <w:p w:rsidR="001C27F3" w:rsidRPr="001C27F3" w:rsidRDefault="001C27F3" w:rsidP="001C27F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0"/>
              </w:rPr>
              <w:t>выявлять неисправности систем и механизмов;</w:t>
            </w:r>
          </w:p>
        </w:tc>
      </w:tr>
      <w:tr w:rsidR="001C27F3" w:rsidRPr="001C27F3" w:rsidTr="0017604D">
        <w:trPr>
          <w:trHeight w:val="854"/>
        </w:trPr>
        <w:tc>
          <w:tcPr>
            <w:tcW w:w="2920" w:type="dxa"/>
            <w:vMerge/>
          </w:tcPr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5" w:type="dxa"/>
          </w:tcPr>
          <w:p w:rsidR="001C27F3" w:rsidRPr="001C27F3" w:rsidRDefault="001C27F3" w:rsidP="001C27F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</w:tr>
    </w:tbl>
    <w:p w:rsidR="001C27F3" w:rsidRPr="001C27F3" w:rsidRDefault="001C27F3" w:rsidP="001C2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27F3" w:rsidRDefault="001C27F3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1C27F3" w:rsidSect="001C27F3">
          <w:footerReference w:type="default" r:id="rId9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C27F3" w:rsidRPr="001C27F3" w:rsidRDefault="001C27F3" w:rsidP="001C2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2. РЕЗУЛЬТАТЫ ОСВОЕНИЯ РАБОЧЕЙ ПРОГРАММЫ </w:t>
      </w:r>
    </w:p>
    <w:p w:rsidR="001C27F3" w:rsidRPr="001C27F3" w:rsidRDefault="001C27F3" w:rsidP="001C2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ПРАКТИКИ</w:t>
      </w:r>
    </w:p>
    <w:p w:rsidR="001C27F3" w:rsidRPr="001C27F3" w:rsidRDefault="001C27F3" w:rsidP="001C2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sz w:val="24"/>
          <w:szCs w:val="24"/>
        </w:rPr>
        <w:tab/>
        <w:t xml:space="preserve">Результатом освоения рабочей программы учебной практики является </w:t>
      </w:r>
      <w:proofErr w:type="spellStart"/>
      <w:r w:rsidRPr="001C27F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1C27F3">
        <w:rPr>
          <w:rFonts w:ascii="Times New Roman" w:eastAsia="Times New Roman" w:hAnsi="Times New Roman" w:cs="Times New Roman"/>
          <w:sz w:val="24"/>
          <w:szCs w:val="24"/>
        </w:rPr>
        <w:t xml:space="preserve"> у студентов первоначальных практических профессиональных умений в рамках модулей ППКРС</w:t>
      </w:r>
      <w:r w:rsidRPr="001C27F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1C27F3">
        <w:rPr>
          <w:rFonts w:ascii="Times New Roman" w:eastAsia="Times New Roman" w:hAnsi="Times New Roman" w:cs="Times New Roman"/>
          <w:sz w:val="24"/>
          <w:szCs w:val="24"/>
        </w:rPr>
        <w:t>по основным видам профессиональной деятельности (ВПД):</w:t>
      </w:r>
    </w:p>
    <w:tbl>
      <w:tblPr>
        <w:tblW w:w="963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8829"/>
      </w:tblGrid>
      <w:tr w:rsidR="001C27F3" w:rsidRPr="001C27F3" w:rsidTr="0017604D">
        <w:tc>
          <w:tcPr>
            <w:tcW w:w="805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882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тракторами тягачами различных конструкций при подготовке лесосек, трелевке и вывозке леса.</w:t>
            </w:r>
          </w:p>
        </w:tc>
      </w:tr>
      <w:tr w:rsidR="001C27F3" w:rsidRPr="001C27F3" w:rsidTr="0017604D">
        <w:tc>
          <w:tcPr>
            <w:tcW w:w="805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82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сплоточными агрегатами различных конструкций при береговой сплотке древесины и сброске леса на воду.</w:t>
            </w:r>
          </w:p>
        </w:tc>
      </w:tr>
      <w:tr w:rsidR="001C27F3" w:rsidRPr="001C27F3" w:rsidTr="0017604D">
        <w:tc>
          <w:tcPr>
            <w:tcW w:w="805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82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техническое обслуживание тракторов, тягачей, сплоточных агрегатов, участвовать во всех видах ремонта.</w:t>
            </w:r>
          </w:p>
        </w:tc>
      </w:tr>
      <w:tr w:rsidR="001C27F3" w:rsidRPr="001C27F3" w:rsidTr="0017604D">
        <w:tc>
          <w:tcPr>
            <w:tcW w:w="805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882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Управлять трелевочными машинами, оснащенными </w:t>
            </w: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навесным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</w:t>
            </w:r>
          </w:p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прицепным  технологическим  оборудованием,  при  выполнении  отдельных работ или комплекса операций по валке леса.</w:t>
            </w:r>
          </w:p>
        </w:tc>
      </w:tr>
      <w:tr w:rsidR="001C27F3" w:rsidRPr="001C27F3" w:rsidTr="0017604D">
        <w:tc>
          <w:tcPr>
            <w:tcW w:w="805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4.5.</w:t>
            </w:r>
          </w:p>
        </w:tc>
        <w:tc>
          <w:tcPr>
            <w:tcW w:w="882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трелевочными машинами, оснащенными навесным или прицепным  технологическим  оборудованием,  при  выполнении  работ  по пакетированию,  подбору  и  трелевке  пакетов  деревьев, пней, осмола, лесохимической продукции на лесосеках, обрезке сучьев и раскряжевке на лесосеках и верхних лесных складах.</w:t>
            </w:r>
          </w:p>
        </w:tc>
      </w:tr>
      <w:tr w:rsidR="001C27F3" w:rsidRPr="001C27F3" w:rsidTr="0017604D">
        <w:tc>
          <w:tcPr>
            <w:tcW w:w="805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4.6.</w:t>
            </w:r>
          </w:p>
        </w:tc>
        <w:tc>
          <w:tcPr>
            <w:tcW w:w="882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трелевочными машинами, оснащенными навесным или прицепным  технологическим  оборудованием,  при  выполнении  работ  по корчевке   и  подбору  пней  на  лесосеках,  верхних  и  промежуточных лесных складах,   трелевочных   волоках  с  выравниванием  и подготовкой</w:t>
            </w:r>
          </w:p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площадей.</w:t>
            </w:r>
          </w:p>
        </w:tc>
      </w:tr>
      <w:tr w:rsidR="001C27F3" w:rsidRPr="001C27F3" w:rsidTr="0017604D">
        <w:tc>
          <w:tcPr>
            <w:tcW w:w="805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ПК 4.7.</w:t>
            </w:r>
          </w:p>
        </w:tc>
        <w:tc>
          <w:tcPr>
            <w:tcW w:w="882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 техническое  обслуживание и участвовать в ремонте трелевочных машин.</w:t>
            </w:r>
          </w:p>
        </w:tc>
      </w:tr>
    </w:tbl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108" w:tblpY="1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0"/>
        <w:gridCol w:w="9023"/>
      </w:tblGrid>
      <w:tr w:rsidR="001C27F3" w:rsidRPr="001C27F3" w:rsidTr="0017604D"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1C27F3" w:rsidRPr="001C27F3" w:rsidTr="0017604D"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C27F3" w:rsidRPr="001C27F3" w:rsidTr="0017604D"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1C27F3" w:rsidRPr="001C27F3" w:rsidTr="0017604D"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собственный деятельности, нести ответственность за результаты своей работы</w:t>
            </w:r>
          </w:p>
        </w:tc>
      </w:tr>
      <w:tr w:rsidR="001C27F3" w:rsidRPr="001C27F3" w:rsidTr="0017604D"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1C27F3" w:rsidRPr="001C27F3" w:rsidTr="0017604D"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1C27F3" w:rsidRPr="001C27F3" w:rsidTr="0017604D"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1C27F3" w:rsidRPr="001C27F3" w:rsidTr="0017604D"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собственную деятельность с соблюдением требований охраны труда и экологической безопасности</w:t>
            </w:r>
          </w:p>
        </w:tc>
      </w:tr>
      <w:tr w:rsidR="001C27F3" w:rsidRPr="001C27F3" w:rsidTr="0017604D">
        <w:trPr>
          <w:trHeight w:val="419"/>
        </w:trPr>
        <w:tc>
          <w:tcPr>
            <w:tcW w:w="959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3183" w:type="dxa"/>
          </w:tcPr>
          <w:p w:rsidR="001C27F3" w:rsidRPr="001C27F3" w:rsidRDefault="001C27F3" w:rsidP="001C27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1C27F3" w:rsidRPr="001C27F3" w:rsidRDefault="001C27F3" w:rsidP="001C27F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1C27F3" w:rsidRPr="001C27F3" w:rsidSect="00F774FA">
          <w:footerReference w:type="default" r:id="rId10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1C27F3" w:rsidRPr="001C27F3" w:rsidRDefault="001C27F3" w:rsidP="001C2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3. ТЕМАТИЧЕСКИЙ ПЛАН И СОДЕРЖАНИЕ </w:t>
      </w:r>
    </w:p>
    <w:p w:rsidR="001C27F3" w:rsidRPr="001C27F3" w:rsidRDefault="001C27F3" w:rsidP="001C2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27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ПРАКТИКИ</w:t>
      </w:r>
    </w:p>
    <w:p w:rsidR="001C27F3" w:rsidRPr="001C27F3" w:rsidRDefault="001C27F3" w:rsidP="001C2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7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52"/>
        <w:gridCol w:w="2896"/>
        <w:gridCol w:w="624"/>
        <w:gridCol w:w="5611"/>
        <w:gridCol w:w="2688"/>
        <w:gridCol w:w="2835"/>
      </w:tblGrid>
      <w:tr w:rsidR="001C27F3" w:rsidRPr="001C27F3" w:rsidTr="0017604D">
        <w:tc>
          <w:tcPr>
            <w:tcW w:w="213" w:type="pct"/>
          </w:tcPr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46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УП. </w:t>
            </w:r>
          </w:p>
        </w:tc>
        <w:tc>
          <w:tcPr>
            <w:tcW w:w="204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33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знаниям умениям,</w:t>
            </w:r>
          </w:p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практическому опыту</w:t>
            </w:r>
          </w:p>
        </w:tc>
        <w:tc>
          <w:tcPr>
            <w:tcW w:w="878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Материально-техническое </w:t>
            </w:r>
          </w:p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926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Используемая литература</w:t>
            </w:r>
          </w:p>
        </w:tc>
      </w:tr>
      <w:tr w:rsidR="001C27F3" w:rsidRPr="001C27F3" w:rsidTr="0017604D">
        <w:tc>
          <w:tcPr>
            <w:tcW w:w="213" w:type="pct"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6" w:type="pct"/>
          </w:tcPr>
          <w:p w:rsidR="001C27F3" w:rsidRPr="001C27F3" w:rsidRDefault="001C27F3" w:rsidP="001C27F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профессии «Машинист трелевочной машины», «Тракторист»</w:t>
            </w:r>
          </w:p>
        </w:tc>
        <w:tc>
          <w:tcPr>
            <w:tcW w:w="204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33" w:type="pct"/>
          </w:tcPr>
          <w:p w:rsidR="001C27F3" w:rsidRPr="001C27F3" w:rsidRDefault="001C27F3" w:rsidP="001C27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уметь:</w:t>
            </w:r>
          </w:p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транспортировать все виды грузов </w:t>
            </w: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специальные и негабаритные) на лесосеках, лесопогрузочных пунктах, верхних, промежуточных и нижних складах;</w:t>
            </w:r>
          </w:p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погрузку, 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штабелирование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древесины  </w:t>
            </w: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выравниванием комлей) и осмола на лесопогрузочных пунктах, верхних и промежуточных складах </w:t>
            </w:r>
          </w:p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-  производить очистку лесосек от порубочных остатков, сучьев и вершин деревьев</w:t>
            </w:r>
          </w:p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-  производить расчистку трасс под трелевочные волока, лесовозные усы и площадки под лесопогрузочные пункты, под верхние промежуточные склады;</w:t>
            </w:r>
          </w:p>
          <w:p w:rsidR="001C27F3" w:rsidRPr="001C27F3" w:rsidRDefault="001C27F3" w:rsidP="001C27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иметь практический опыт </w:t>
            </w:r>
            <w:proofErr w:type="gramStart"/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в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:</w:t>
            </w:r>
          </w:p>
          <w:p w:rsidR="001C27F3" w:rsidRPr="001C27F3" w:rsidRDefault="001C27F3" w:rsidP="001C2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hAnsi="Times New Roman" w:cs="Times New Roman"/>
                <w:sz w:val="24"/>
                <w:szCs w:val="24"/>
              </w:rPr>
              <w:t>- выполнения работ по трелевке  леса тракторами;</w:t>
            </w:r>
          </w:p>
          <w:p w:rsidR="001C27F3" w:rsidRPr="001C27F3" w:rsidRDefault="001C27F3" w:rsidP="001C2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hAnsi="Times New Roman" w:cs="Times New Roman"/>
                <w:sz w:val="24"/>
                <w:szCs w:val="24"/>
              </w:rPr>
              <w:t>- выполнения работ по вывозке древесины с лесосек и верхних складов;</w:t>
            </w:r>
          </w:p>
          <w:p w:rsidR="001C27F3" w:rsidRPr="001C27F3" w:rsidRDefault="001C27F3" w:rsidP="001C2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hAnsi="Times New Roman" w:cs="Times New Roman"/>
                <w:sz w:val="24"/>
                <w:szCs w:val="24"/>
              </w:rPr>
              <w:t>-  управления тракторами, тягачами и сплоточными агрегатами различных систем на подготовке и очистке лесосек</w:t>
            </w:r>
            <w:proofErr w:type="gramStart"/>
            <w:r w:rsidRPr="001C27F3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878" w:type="pct"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6" w:type="pct"/>
          </w:tcPr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1.С.А.Банников «Тракторы Т-150 </w:t>
            </w: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Учебник. Москва «Высшая школа» </w:t>
            </w:r>
            <w:smartTag w:uri="urn:schemas-microsoft-com:office:smarttags" w:element="metricconverter">
              <w:smartTagPr>
                <w:attr w:name="ProductID" w:val="1984 г"/>
              </w:smartTagPr>
              <w:r w:rsidRPr="001C27F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1984 г</w:t>
              </w:r>
            </w:smartTag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. 175 стр.</w:t>
            </w:r>
          </w:p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2.Бабусенко  « Ремонт тракторов  и автомобилей « Москва Изд. «Колос»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1C27F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1987 г</w:t>
              </w:r>
            </w:smartTag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351 </w:t>
            </w:r>
            <w:proofErr w:type="spellStart"/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7F3" w:rsidRPr="001C27F3" w:rsidTr="0017604D">
        <w:tc>
          <w:tcPr>
            <w:tcW w:w="213" w:type="pct"/>
            <w:vMerge w:val="restart"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1C27F3" w:rsidRPr="001C27F3" w:rsidRDefault="001C27F3" w:rsidP="001C27F3">
            <w:pPr>
              <w:numPr>
                <w:ilvl w:val="0"/>
                <w:numId w:val="4"/>
              </w:numPr>
              <w:ind w:left="-17" w:firstLine="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требованиями </w:t>
            </w: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 труда и пожарной безопасности в учебных мастерских. </w:t>
            </w:r>
          </w:p>
        </w:tc>
        <w:tc>
          <w:tcPr>
            <w:tcW w:w="204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3" w:type="pct"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878" w:type="pct"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рабочего места. Техника </w:t>
            </w: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 </w:t>
            </w:r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разборочных и сборочных работ.</w:t>
            </w:r>
          </w:p>
        </w:tc>
        <w:tc>
          <w:tcPr>
            <w:tcW w:w="926" w:type="pct"/>
          </w:tcPr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Бабусенко  « Ремонт тракторов  и </w:t>
            </w: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автомобилей « Москва Изд. «Колос»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1C27F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1987 г</w:t>
              </w:r>
            </w:smartTag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351 </w:t>
            </w:r>
            <w:proofErr w:type="spellStart"/>
            <w:proofErr w:type="gram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1C27F3" w:rsidRPr="001C27F3" w:rsidTr="0017604D">
        <w:tc>
          <w:tcPr>
            <w:tcW w:w="213" w:type="pct"/>
            <w:vMerge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1C27F3" w:rsidRPr="001C27F3" w:rsidRDefault="001C27F3" w:rsidP="001C27F3">
            <w:pPr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отдельных или комплекса операций по валке леса.</w:t>
            </w:r>
          </w:p>
        </w:tc>
        <w:tc>
          <w:tcPr>
            <w:tcW w:w="204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hAnsi="Times New Roman" w:cs="Times New Roman"/>
                <w:bCs/>
                <w:sz w:val="24"/>
                <w:szCs w:val="24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  <w:p w:rsidR="001C27F3" w:rsidRPr="001C27F3" w:rsidRDefault="001C27F3" w:rsidP="001C27F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</w:tcPr>
          <w:p w:rsidR="001C27F3" w:rsidRPr="001C27F3" w:rsidRDefault="001C27F3" w:rsidP="001C27F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Симулятор ЛЗМ</w:t>
            </w:r>
          </w:p>
        </w:tc>
        <w:tc>
          <w:tcPr>
            <w:tcW w:w="926" w:type="pct"/>
          </w:tcPr>
          <w:p w:rsidR="001C27F3" w:rsidRPr="001C27F3" w:rsidRDefault="001C27F3" w:rsidP="001C27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Е.А.Пучин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Л.И.Кушнарев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1C27F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2005 г</w:t>
              </w:r>
            </w:smartTag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. 208 стр.</w:t>
            </w:r>
          </w:p>
        </w:tc>
      </w:tr>
      <w:tr w:rsidR="001C27F3" w:rsidRPr="001C27F3" w:rsidTr="0017604D">
        <w:tc>
          <w:tcPr>
            <w:tcW w:w="213" w:type="pct"/>
            <w:vMerge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1C27F3" w:rsidRPr="001C27F3" w:rsidRDefault="001C27F3" w:rsidP="001C27F3">
            <w:pPr>
              <w:ind w:left="-17" w:firstLine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  <w:r w:rsidRPr="001C27F3">
              <w:rPr>
                <w:rFonts w:ascii="Calibri" w:hAnsi="Calibri" w:cs="Times New Roman"/>
              </w:rPr>
              <w:t xml:space="preserve"> </w:t>
            </w: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пакетированию пакетов деревьев.</w:t>
            </w:r>
          </w:p>
        </w:tc>
        <w:tc>
          <w:tcPr>
            <w:tcW w:w="204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1C27F3" w:rsidRPr="001C27F3" w:rsidRDefault="001C27F3" w:rsidP="001C27F3">
            <w:pPr>
              <w:rPr>
                <w:rFonts w:ascii="Calibri" w:hAnsi="Calibri" w:cs="Times New Roman"/>
              </w:rPr>
            </w:pPr>
            <w:r w:rsidRPr="001C27F3">
              <w:rPr>
                <w:rFonts w:ascii="Times New Roman" w:hAnsi="Times New Roman" w:cs="Times New Roman"/>
                <w:bCs/>
                <w:sz w:val="24"/>
                <w:szCs w:val="24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</w:tc>
        <w:tc>
          <w:tcPr>
            <w:tcW w:w="878" w:type="pct"/>
          </w:tcPr>
          <w:p w:rsidR="001C27F3" w:rsidRPr="001C27F3" w:rsidRDefault="001C27F3" w:rsidP="001C27F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Симулятор ЛЗМ</w:t>
            </w:r>
          </w:p>
        </w:tc>
        <w:tc>
          <w:tcPr>
            <w:tcW w:w="926" w:type="pct"/>
          </w:tcPr>
          <w:p w:rsidR="001C27F3" w:rsidRPr="001C27F3" w:rsidRDefault="001C27F3" w:rsidP="001C27F3">
            <w:pPr>
              <w:rPr>
                <w:rFonts w:ascii="Calibri" w:hAnsi="Calibri" w:cs="Times New Roman"/>
              </w:rPr>
            </w:pP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Е.А.Пучин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Л.И.Кушнарев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1C27F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2005 г</w:t>
              </w:r>
            </w:smartTag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. 208 стр.</w:t>
            </w:r>
          </w:p>
        </w:tc>
      </w:tr>
      <w:tr w:rsidR="001C27F3" w:rsidRPr="001C27F3" w:rsidTr="0017604D">
        <w:tc>
          <w:tcPr>
            <w:tcW w:w="213" w:type="pct"/>
            <w:vMerge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1C27F3" w:rsidRPr="001C27F3" w:rsidRDefault="001C27F3" w:rsidP="001C27F3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  <w:r w:rsidRPr="001C27F3">
              <w:rPr>
                <w:rFonts w:ascii="Calibri" w:hAnsi="Calibri" w:cs="Times New Roman"/>
              </w:rPr>
              <w:t xml:space="preserve"> </w:t>
            </w: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обрезке сучьев  на лесосеках и верхних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лесоскладах</w:t>
            </w:r>
            <w:proofErr w:type="spellEnd"/>
          </w:p>
        </w:tc>
        <w:tc>
          <w:tcPr>
            <w:tcW w:w="204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1C27F3" w:rsidRPr="001C27F3" w:rsidRDefault="001C27F3" w:rsidP="001C27F3">
            <w:pPr>
              <w:rPr>
                <w:rFonts w:ascii="Calibri" w:hAnsi="Calibri" w:cs="Times New Roman"/>
              </w:rPr>
            </w:pPr>
            <w:r w:rsidRPr="001C27F3">
              <w:rPr>
                <w:rFonts w:ascii="Times New Roman" w:hAnsi="Times New Roman" w:cs="Times New Roman"/>
                <w:bCs/>
                <w:sz w:val="24"/>
                <w:szCs w:val="24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</w:tc>
        <w:tc>
          <w:tcPr>
            <w:tcW w:w="878" w:type="pct"/>
          </w:tcPr>
          <w:p w:rsidR="001C27F3" w:rsidRPr="001C27F3" w:rsidRDefault="001C27F3" w:rsidP="001C27F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Симулятор ЛЗМ</w:t>
            </w:r>
          </w:p>
        </w:tc>
        <w:tc>
          <w:tcPr>
            <w:tcW w:w="926" w:type="pct"/>
          </w:tcPr>
          <w:p w:rsidR="001C27F3" w:rsidRPr="001C27F3" w:rsidRDefault="001C27F3" w:rsidP="001C27F3">
            <w:pPr>
              <w:rPr>
                <w:rFonts w:ascii="Calibri" w:hAnsi="Calibri" w:cs="Times New Roman"/>
              </w:rPr>
            </w:pP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Е.А.Пучин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Л.И.Кушнарев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1C27F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2005 г</w:t>
              </w:r>
            </w:smartTag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. 208 стр.</w:t>
            </w:r>
          </w:p>
        </w:tc>
      </w:tr>
      <w:tr w:rsidR="001C27F3" w:rsidRPr="001C27F3" w:rsidTr="0017604D">
        <w:tc>
          <w:tcPr>
            <w:tcW w:w="213" w:type="pct"/>
            <w:vMerge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1C27F3" w:rsidRPr="001C27F3" w:rsidRDefault="001C27F3" w:rsidP="001C27F3">
            <w:pPr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  <w:r w:rsidRPr="001C27F3">
              <w:rPr>
                <w:rFonts w:ascii="Calibri" w:hAnsi="Calibri" w:cs="Times New Roman"/>
              </w:rPr>
              <w:t xml:space="preserve"> </w:t>
            </w: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раскряжевке на лесосеках и верхних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лесоскладах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1C27F3" w:rsidRPr="001C27F3" w:rsidRDefault="001C27F3" w:rsidP="001C27F3">
            <w:pPr>
              <w:rPr>
                <w:rFonts w:ascii="Calibri" w:hAnsi="Calibri" w:cs="Times New Roman"/>
              </w:rPr>
            </w:pPr>
            <w:r w:rsidRPr="001C27F3">
              <w:rPr>
                <w:rFonts w:ascii="Times New Roman" w:hAnsi="Times New Roman" w:cs="Times New Roman"/>
                <w:bCs/>
                <w:sz w:val="24"/>
                <w:szCs w:val="24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</w:tc>
        <w:tc>
          <w:tcPr>
            <w:tcW w:w="878" w:type="pct"/>
          </w:tcPr>
          <w:p w:rsidR="001C27F3" w:rsidRPr="001C27F3" w:rsidRDefault="001C27F3" w:rsidP="001C27F3">
            <w:p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Симулятор ЛЗМ</w:t>
            </w:r>
          </w:p>
        </w:tc>
        <w:tc>
          <w:tcPr>
            <w:tcW w:w="926" w:type="pct"/>
          </w:tcPr>
          <w:p w:rsidR="001C27F3" w:rsidRPr="001C27F3" w:rsidRDefault="001C27F3" w:rsidP="001C27F3">
            <w:pPr>
              <w:rPr>
                <w:rFonts w:ascii="Calibri" w:hAnsi="Calibri" w:cs="Times New Roman"/>
              </w:rPr>
            </w:pP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Е.А.Пучин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Л.И.Кушнарев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1C27F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2005 г</w:t>
              </w:r>
            </w:smartTag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. 208 стр.</w:t>
            </w:r>
          </w:p>
        </w:tc>
      </w:tr>
      <w:tr w:rsidR="001C27F3" w:rsidRPr="001C27F3" w:rsidTr="0017604D">
        <w:tc>
          <w:tcPr>
            <w:tcW w:w="213" w:type="pct"/>
            <w:vMerge/>
          </w:tcPr>
          <w:p w:rsidR="001C27F3" w:rsidRPr="001C27F3" w:rsidRDefault="001C27F3" w:rsidP="001C27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1C27F3" w:rsidRPr="001C27F3" w:rsidRDefault="001C27F3" w:rsidP="001C27F3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1.6. Выполнение операций по техническому обслуживанию трелевочных машин.</w:t>
            </w:r>
          </w:p>
        </w:tc>
        <w:tc>
          <w:tcPr>
            <w:tcW w:w="204" w:type="pct"/>
          </w:tcPr>
          <w:p w:rsidR="001C27F3" w:rsidRPr="001C27F3" w:rsidRDefault="001C27F3" w:rsidP="001C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1C27F3" w:rsidRPr="001C27F3" w:rsidRDefault="001C27F3" w:rsidP="001C27F3">
            <w:pPr>
              <w:rPr>
                <w:rFonts w:ascii="Calibri" w:hAnsi="Calibri" w:cs="Times New Roman"/>
              </w:rPr>
            </w:pPr>
            <w:r w:rsidRPr="001C27F3">
              <w:rPr>
                <w:rFonts w:ascii="Times New Roman" w:hAnsi="Times New Roman" w:cs="Times New Roman"/>
                <w:bCs/>
                <w:sz w:val="24"/>
                <w:szCs w:val="24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</w:tc>
        <w:tc>
          <w:tcPr>
            <w:tcW w:w="878" w:type="pct"/>
          </w:tcPr>
          <w:p w:rsidR="001C27F3" w:rsidRPr="001C27F3" w:rsidRDefault="001C27F3" w:rsidP="001C27F3">
            <w:p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Симулятор ЛЗМ,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харвестерная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головка</w:t>
            </w:r>
          </w:p>
        </w:tc>
        <w:tc>
          <w:tcPr>
            <w:tcW w:w="926" w:type="pct"/>
          </w:tcPr>
          <w:p w:rsidR="001C27F3" w:rsidRPr="001C27F3" w:rsidRDefault="001C27F3" w:rsidP="001C27F3">
            <w:pPr>
              <w:rPr>
                <w:rFonts w:ascii="Calibri" w:hAnsi="Calibri" w:cs="Times New Roman"/>
              </w:rPr>
            </w:pP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Е.А.Пучин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Л.И.Кушнарев</w:t>
            </w:r>
            <w:proofErr w:type="spellEnd"/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1C27F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2005 г</w:t>
              </w:r>
            </w:smartTag>
            <w:r w:rsidRPr="001C27F3">
              <w:rPr>
                <w:rFonts w:ascii="Times New Roman" w:eastAsia="Times New Roman" w:hAnsi="Times New Roman" w:cs="Times New Roman"/>
                <w:sz w:val="24"/>
                <w:szCs w:val="24"/>
              </w:rPr>
              <w:t>. 208 стр.</w:t>
            </w:r>
          </w:p>
        </w:tc>
      </w:tr>
    </w:tbl>
    <w:p w:rsidR="001C27F3" w:rsidRPr="001C27F3" w:rsidRDefault="001C27F3" w:rsidP="001C2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C27F3" w:rsidRPr="001C27F3" w:rsidSect="007C5BD4"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B3CE2" w:rsidRPr="007B3CE2" w:rsidRDefault="007B3CE2" w:rsidP="007B3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4. УСЛОВИЯ РЕАЛИЗАЦИИ РАБОЧЕЙ ПРОГРАММЫ </w:t>
      </w:r>
    </w:p>
    <w:p w:rsidR="007B3CE2" w:rsidRPr="007B3CE2" w:rsidRDefault="007B3CE2" w:rsidP="007B3C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7B3C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7B3CE2" w:rsidRPr="007B3CE2" w:rsidRDefault="007B3CE2" w:rsidP="007B3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z w:val="24"/>
          <w:szCs w:val="24"/>
        </w:rPr>
        <w:br/>
      </w:r>
      <w:r w:rsidRPr="007B3CE2">
        <w:rPr>
          <w:rFonts w:ascii="Times New Roman" w:eastAsia="Times New Roman" w:hAnsi="Times New Roman" w:cs="Times New Roman"/>
          <w:b/>
          <w:bCs/>
          <w:sz w:val="24"/>
          <w:szCs w:val="24"/>
        </w:rPr>
        <w:t>4.1.  Требования к минимальному материально-техническому обеспечению</w:t>
      </w:r>
      <w:r w:rsidRPr="007B3CE2">
        <w:rPr>
          <w:rFonts w:ascii="Times New Roman" w:eastAsia="Times New Roman" w:hAnsi="Times New Roman" w:cs="Times New Roman"/>
          <w:sz w:val="24"/>
          <w:szCs w:val="24"/>
        </w:rPr>
        <w:br/>
      </w:r>
      <w:r w:rsidRPr="007B3CE2">
        <w:rPr>
          <w:rFonts w:ascii="Times New Roman" w:eastAsia="Times New Roman" w:hAnsi="Times New Roman" w:cs="Times New Roman"/>
          <w:sz w:val="24"/>
          <w:szCs w:val="24"/>
        </w:rPr>
        <w:br/>
        <w:t xml:space="preserve">Реализация рабочей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7B3CE2">
        <w:rPr>
          <w:rFonts w:ascii="Times New Roman" w:eastAsia="Times New Roman" w:hAnsi="Times New Roman" w:cs="Times New Roman"/>
          <w:sz w:val="24"/>
          <w:szCs w:val="24"/>
        </w:rPr>
        <w:t xml:space="preserve"> практики предполагает наличие  </w:t>
      </w:r>
    </w:p>
    <w:p w:rsidR="007B3CE2" w:rsidRPr="007B3CE2" w:rsidRDefault="007B3CE2" w:rsidP="007B3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3CE2" w:rsidRPr="007B3CE2" w:rsidRDefault="007B3CE2" w:rsidP="007B3CE2">
      <w:pPr>
        <w:widowControl w:val="0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7B3CE2">
        <w:rPr>
          <w:rFonts w:ascii="Times New Roman" w:eastAsia="Times New Roman" w:hAnsi="Times New Roman" w:cs="Times New Roman"/>
          <w:b/>
          <w:sz w:val="24"/>
          <w:szCs w:val="20"/>
        </w:rPr>
        <w:t>кабинетов</w:t>
      </w:r>
    </w:p>
    <w:p w:rsidR="007B3CE2" w:rsidRPr="007B3CE2" w:rsidRDefault="007B3CE2" w:rsidP="007B3CE2">
      <w:pPr>
        <w:widowControl w:val="0"/>
        <w:numPr>
          <w:ilvl w:val="0"/>
          <w:numId w:val="6"/>
        </w:numPr>
        <w:tabs>
          <w:tab w:val="left" w:pos="851"/>
        </w:tabs>
        <w:spacing w:after="0" w:line="259" w:lineRule="auto"/>
        <w:ind w:hanging="115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B3CE2">
        <w:rPr>
          <w:rFonts w:ascii="Times New Roman" w:eastAsia="Times New Roman" w:hAnsi="Times New Roman" w:cs="Times New Roman"/>
          <w:sz w:val="24"/>
          <w:szCs w:val="20"/>
        </w:rPr>
        <w:t>устройства тракторов;</w:t>
      </w:r>
    </w:p>
    <w:p w:rsidR="007B3CE2" w:rsidRPr="007B3CE2" w:rsidRDefault="007B3CE2" w:rsidP="007B3CE2">
      <w:pPr>
        <w:widowControl w:val="0"/>
        <w:numPr>
          <w:ilvl w:val="0"/>
          <w:numId w:val="6"/>
        </w:numPr>
        <w:tabs>
          <w:tab w:val="left" w:pos="851"/>
        </w:tabs>
        <w:spacing w:after="0" w:line="259" w:lineRule="auto"/>
        <w:ind w:hanging="115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B3CE2">
        <w:rPr>
          <w:rFonts w:ascii="Times New Roman" w:eastAsia="Times New Roman" w:hAnsi="Times New Roman" w:cs="Times New Roman"/>
          <w:sz w:val="24"/>
          <w:szCs w:val="20"/>
        </w:rPr>
        <w:t>учебной делянки.</w:t>
      </w:r>
    </w:p>
    <w:p w:rsidR="007B3CE2" w:rsidRPr="007B3CE2" w:rsidRDefault="007B3CE2" w:rsidP="007B3CE2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7B3CE2" w:rsidRPr="007B3CE2" w:rsidRDefault="007B3CE2" w:rsidP="007B3CE2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B3CE2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Оборудование учебного кабинета и рабочих мест кабинета </w:t>
      </w:r>
      <w:r w:rsidRPr="007B3CE2">
        <w:rPr>
          <w:rFonts w:ascii="Times New Roman" w:eastAsia="Times New Roman" w:hAnsi="Times New Roman" w:cs="Times New Roman"/>
          <w:b/>
          <w:sz w:val="24"/>
          <w:szCs w:val="20"/>
        </w:rPr>
        <w:t>устройства тракторов</w:t>
      </w:r>
      <w:r w:rsidRPr="007B3CE2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: </w:t>
      </w:r>
    </w:p>
    <w:p w:rsidR="007B3CE2" w:rsidRPr="007B3CE2" w:rsidRDefault="007B3CE2" w:rsidP="007B3C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Набор инструментов </w:t>
      </w:r>
    </w:p>
    <w:p w:rsidR="007B3CE2" w:rsidRPr="007B3CE2" w:rsidRDefault="007B3CE2" w:rsidP="007B3C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pacing w:val="-1"/>
          <w:sz w:val="24"/>
          <w:szCs w:val="24"/>
        </w:rPr>
        <w:t>Двигатель СМД-62</w:t>
      </w:r>
    </w:p>
    <w:p w:rsidR="007B3CE2" w:rsidRPr="007B3CE2" w:rsidRDefault="007B3CE2" w:rsidP="007B3C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pacing w:val="-1"/>
          <w:sz w:val="24"/>
          <w:szCs w:val="24"/>
        </w:rPr>
        <w:t>Рулевой механизм</w:t>
      </w:r>
    </w:p>
    <w:p w:rsidR="007B3CE2" w:rsidRPr="007B3CE2" w:rsidRDefault="007B3CE2" w:rsidP="007B3C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pacing w:val="-1"/>
          <w:sz w:val="24"/>
          <w:szCs w:val="24"/>
        </w:rPr>
        <w:t>Задний мост</w:t>
      </w:r>
    </w:p>
    <w:p w:rsidR="007B3CE2" w:rsidRPr="007B3CE2" w:rsidRDefault="007B3CE2" w:rsidP="007B3C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pacing w:val="-1"/>
          <w:sz w:val="24"/>
          <w:szCs w:val="24"/>
        </w:rPr>
        <w:t>Главная передача</w:t>
      </w:r>
    </w:p>
    <w:p w:rsidR="007B3CE2" w:rsidRPr="007B3CE2" w:rsidRDefault="007B3CE2" w:rsidP="007B3C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ТНВД, </w:t>
      </w:r>
      <w:r w:rsidRPr="007B3CE2">
        <w:rPr>
          <w:rFonts w:ascii="Times New Roman" w:eastAsia="Times New Roman" w:hAnsi="Times New Roman" w:cs="Times New Roman"/>
          <w:sz w:val="24"/>
          <w:szCs w:val="24"/>
        </w:rPr>
        <w:t>фильтры тонкой очистки, топливоподкачивающий насос, двигатель СМД-62.</w:t>
      </w:r>
      <w:r w:rsidRPr="007B3C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7B3CE2" w:rsidRPr="007B3CE2" w:rsidRDefault="007B3CE2" w:rsidP="007B3CE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z w:val="24"/>
          <w:szCs w:val="24"/>
        </w:rPr>
        <w:t>водяной насос, термостат, радиатор, масляный насос, центрифуга</w:t>
      </w:r>
    </w:p>
    <w:p w:rsidR="007B3CE2" w:rsidRPr="007B3CE2" w:rsidRDefault="007B3CE2" w:rsidP="007B3CE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7B3CE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Прибор для проверки и регулировки форсунок дизельных двигателей </w:t>
      </w:r>
    </w:p>
    <w:p w:rsidR="007B3CE2" w:rsidRPr="007B3CE2" w:rsidRDefault="007B3CE2" w:rsidP="007B3CE2">
      <w:pPr>
        <w:shd w:val="clear" w:color="auto" w:fill="FFFFFF"/>
        <w:spacing w:after="0" w:line="240" w:lineRule="auto"/>
        <w:ind w:left="720"/>
        <w:contextualSpacing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</w:p>
    <w:p w:rsidR="007B3CE2" w:rsidRPr="007B3CE2" w:rsidRDefault="007B3CE2" w:rsidP="007B3C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7B3CE2" w:rsidRPr="007B3CE2" w:rsidRDefault="007B3CE2" w:rsidP="007B3C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Pr="007B3CE2">
        <w:rPr>
          <w:rFonts w:ascii="Times New Roman" w:eastAsia="Times New Roman" w:hAnsi="Times New Roman" w:cs="Times New Roman"/>
          <w:sz w:val="24"/>
          <w:szCs w:val="24"/>
        </w:rPr>
        <w:t xml:space="preserve"> практика проводится преподавателями </w:t>
      </w:r>
      <w:proofErr w:type="gramStart"/>
      <w:r w:rsidRPr="007B3CE2">
        <w:rPr>
          <w:rFonts w:ascii="Times New Roman" w:eastAsia="Times New Roman" w:hAnsi="Times New Roman" w:cs="Times New Roman"/>
          <w:sz w:val="24"/>
          <w:szCs w:val="24"/>
        </w:rPr>
        <w:t>спец</w:t>
      </w:r>
      <w:proofErr w:type="gramEnd"/>
      <w:r w:rsidRPr="007B3CE2">
        <w:rPr>
          <w:rFonts w:ascii="Times New Roman" w:eastAsia="Times New Roman" w:hAnsi="Times New Roman" w:cs="Times New Roman"/>
          <w:sz w:val="24"/>
          <w:szCs w:val="24"/>
        </w:rPr>
        <w:t xml:space="preserve"> дисциплин в мастерских и имеет рассредоточенный характер.</w:t>
      </w:r>
    </w:p>
    <w:p w:rsidR="007B3CE2" w:rsidRPr="007B3CE2" w:rsidRDefault="007B3CE2" w:rsidP="007B3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z w:val="24"/>
          <w:szCs w:val="24"/>
        </w:rPr>
        <w:br/>
      </w:r>
      <w:r w:rsidRPr="007B3CE2">
        <w:rPr>
          <w:rFonts w:ascii="Times New Roman" w:eastAsia="Times New Roman" w:hAnsi="Times New Roman" w:cs="Times New Roman"/>
          <w:sz w:val="24"/>
          <w:szCs w:val="24"/>
        </w:rPr>
        <w:br/>
      </w:r>
      <w:r w:rsidRPr="007B3CE2">
        <w:rPr>
          <w:rFonts w:ascii="Times New Roman" w:eastAsia="Times New Roman" w:hAnsi="Times New Roman" w:cs="Times New Roman"/>
          <w:b/>
          <w:bCs/>
          <w:sz w:val="24"/>
          <w:szCs w:val="24"/>
        </w:rPr>
        <w:t>4.4. Кадровое обеспечение образовательного процесса</w:t>
      </w:r>
    </w:p>
    <w:p w:rsidR="007B3CE2" w:rsidRPr="007B3CE2" w:rsidRDefault="007B3CE2" w:rsidP="007B3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3CE2" w:rsidRPr="007B3CE2" w:rsidRDefault="007B3CE2" w:rsidP="007B3CE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z w:val="24"/>
          <w:szCs w:val="24"/>
        </w:rPr>
        <w:t xml:space="preserve">  Преподаватель дисциплин общепрофессионального и профессионального цикла, осуществляющие  руководство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bookmarkStart w:id="0" w:name="_GoBack"/>
      <w:bookmarkEnd w:id="0"/>
      <w:r w:rsidRPr="007B3CE2">
        <w:rPr>
          <w:rFonts w:ascii="Times New Roman" w:eastAsia="Times New Roman" w:hAnsi="Times New Roman" w:cs="Times New Roman"/>
          <w:sz w:val="24"/>
          <w:szCs w:val="24"/>
        </w:rPr>
        <w:t>  практикой студентов,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 </w:t>
      </w:r>
      <w:r w:rsidRPr="007B3CE2">
        <w:rPr>
          <w:rFonts w:ascii="Times New Roman" w:eastAsia="Times New Roman" w:hAnsi="Times New Roman" w:cs="Times New Roman"/>
          <w:sz w:val="24"/>
          <w:szCs w:val="24"/>
        </w:rPr>
        <w:br/>
        <w:t>1-го раза в 3 года.</w:t>
      </w:r>
    </w:p>
    <w:p w:rsidR="007B3CE2" w:rsidRPr="007B3CE2" w:rsidRDefault="007B3CE2" w:rsidP="007B3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7B3CE2" w:rsidRPr="007B3CE2" w:rsidRDefault="007B3CE2" w:rsidP="007B3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КОНТРОЛЬ И ОЦЕНКА РЕЗУЛЬТАТОВ ОСВОЕНИЯ ПРОГРАММЫ </w:t>
      </w:r>
    </w:p>
    <w:p w:rsidR="007B3CE2" w:rsidRPr="007B3CE2" w:rsidRDefault="007B3CE2" w:rsidP="007B3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7B3C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7B3CE2" w:rsidRPr="007B3CE2" w:rsidRDefault="007B3CE2" w:rsidP="007B3C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CE2" w:rsidRPr="007B3CE2" w:rsidRDefault="007B3CE2" w:rsidP="007B3C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CE2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и оценка результатов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7B3CE2">
        <w:rPr>
          <w:rFonts w:ascii="Times New Roman" w:eastAsia="Times New Roman" w:hAnsi="Times New Roman" w:cs="Times New Roman"/>
          <w:sz w:val="24"/>
          <w:szCs w:val="24"/>
        </w:rPr>
        <w:t xml:space="preserve"> практики осуществляется руководителем практики в процессе проведения учебных занятий, самостоятельного выполнения студентом заданий, выполнения практических проверочных работ. В результате освоения 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7B3CE2">
        <w:rPr>
          <w:rFonts w:ascii="Times New Roman" w:eastAsia="Times New Roman" w:hAnsi="Times New Roman" w:cs="Times New Roman"/>
          <w:sz w:val="24"/>
          <w:szCs w:val="24"/>
        </w:rPr>
        <w:t xml:space="preserve"> практики в рамках профессиональных модулей студенты проходят промежуточную аттестацию в форме зачёта.</w:t>
      </w:r>
    </w:p>
    <w:p w:rsidR="007B3CE2" w:rsidRPr="007B3CE2" w:rsidRDefault="007B3CE2" w:rsidP="007B3C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5332"/>
        <w:gridCol w:w="4013"/>
      </w:tblGrid>
      <w:tr w:rsidR="007B3CE2" w:rsidRPr="007B3CE2" w:rsidTr="0017604D">
        <w:tc>
          <w:tcPr>
            <w:tcW w:w="5332" w:type="dxa"/>
          </w:tcPr>
          <w:p w:rsidR="007B3CE2" w:rsidRPr="007B3CE2" w:rsidRDefault="007B3CE2" w:rsidP="007B3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  <w:r w:rsidRPr="007B3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(освоенные умения в рамках ВПД)</w:t>
            </w:r>
          </w:p>
        </w:tc>
        <w:tc>
          <w:tcPr>
            <w:tcW w:w="4013" w:type="dxa"/>
          </w:tcPr>
          <w:p w:rsidR="007B3CE2" w:rsidRPr="007B3CE2" w:rsidRDefault="007B3CE2" w:rsidP="007B3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7B3CE2" w:rsidRPr="007B3CE2" w:rsidTr="0017604D">
        <w:tc>
          <w:tcPr>
            <w:tcW w:w="5332" w:type="dxa"/>
          </w:tcPr>
          <w:p w:rsidR="007B3CE2" w:rsidRPr="007B3CE2" w:rsidRDefault="007B3CE2" w:rsidP="007B3CE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0"/>
              </w:rPr>
              <w:t>выбирать и пользоваться инструментами и приспособлениями для слесарных работ;</w:t>
            </w:r>
          </w:p>
          <w:p w:rsidR="007B3CE2" w:rsidRPr="007B3CE2" w:rsidRDefault="007B3CE2" w:rsidP="007B3CE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0"/>
              </w:rPr>
              <w:t>выявлять неисправности систем и механизмов;</w:t>
            </w:r>
          </w:p>
          <w:p w:rsidR="007B3CE2" w:rsidRPr="007B3CE2" w:rsidRDefault="007B3CE2" w:rsidP="007B3CE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  <w:tc>
          <w:tcPr>
            <w:tcW w:w="4013" w:type="dxa"/>
          </w:tcPr>
          <w:p w:rsidR="007B3CE2" w:rsidRPr="007B3CE2" w:rsidRDefault="007B3CE2" w:rsidP="007B3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7B3CE2" w:rsidRPr="007B3CE2" w:rsidRDefault="007B3CE2" w:rsidP="007B3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CE2" w:rsidRPr="007B3CE2" w:rsidRDefault="007B3CE2" w:rsidP="007B3CE2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 защита практических работ. </w:t>
            </w:r>
          </w:p>
          <w:p w:rsidR="007B3CE2" w:rsidRPr="007B3CE2" w:rsidRDefault="007B3CE2" w:rsidP="007B3CE2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своей практической работы по изучаемой теме (рефлексия своей деятельности).</w:t>
            </w:r>
          </w:p>
          <w:p w:rsidR="007B3CE2" w:rsidRPr="007B3CE2" w:rsidRDefault="007B3CE2" w:rsidP="007B3CE2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деятельности студентов при выполнении работ.</w:t>
            </w:r>
          </w:p>
          <w:p w:rsidR="007B3CE2" w:rsidRPr="007B3CE2" w:rsidRDefault="007B3CE2" w:rsidP="007B3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CE2" w:rsidRPr="007B3CE2" w:rsidRDefault="007B3CE2" w:rsidP="007B3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7B3CE2" w:rsidRPr="007B3CE2" w:rsidRDefault="007B3CE2" w:rsidP="007B3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:rsidR="007B3CE2" w:rsidRPr="007B3CE2" w:rsidRDefault="007B3CE2" w:rsidP="007B3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4"/>
              </w:rPr>
              <w:t>1. Контрольный вопрос.</w:t>
            </w:r>
          </w:p>
          <w:p w:rsidR="007B3CE2" w:rsidRPr="007B3CE2" w:rsidRDefault="007B3CE2" w:rsidP="007B3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CE2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Практическое задание.</w:t>
            </w:r>
          </w:p>
          <w:p w:rsidR="007B3CE2" w:rsidRPr="007B3CE2" w:rsidRDefault="007B3CE2" w:rsidP="007B3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3CE2" w:rsidRPr="007B3CE2" w:rsidRDefault="007B3CE2" w:rsidP="007B3C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3CE2" w:rsidRPr="007B3CE2" w:rsidRDefault="007B3CE2" w:rsidP="007B3CE2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4E547C" w:rsidRDefault="004E547C" w:rsidP="007B3CE2">
      <w:pPr>
        <w:spacing w:after="0" w:line="240" w:lineRule="auto"/>
        <w:jc w:val="center"/>
        <w:rPr>
          <w:bCs/>
          <w:i/>
          <w:color w:val="000000"/>
          <w:spacing w:val="-1"/>
        </w:rPr>
      </w:pPr>
    </w:p>
    <w:sectPr w:rsidR="004E547C" w:rsidSect="008D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051" w:rsidRDefault="00E22051" w:rsidP="008346A3">
      <w:pPr>
        <w:spacing w:after="0" w:line="240" w:lineRule="auto"/>
      </w:pPr>
      <w:r>
        <w:separator/>
      </w:r>
    </w:p>
  </w:endnote>
  <w:endnote w:type="continuationSeparator" w:id="0">
    <w:p w:rsidR="00E22051" w:rsidRDefault="00E22051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343345"/>
      <w:docPartObj>
        <w:docPartGallery w:val="Page Numbers (Bottom of Page)"/>
        <w:docPartUnique/>
      </w:docPartObj>
    </w:sdtPr>
    <w:sdtEndPr/>
    <w:sdtContent>
      <w:p w:rsidR="003D7569" w:rsidRDefault="003D756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CE2">
          <w:rPr>
            <w:noProof/>
          </w:rPr>
          <w:t>4</w:t>
        </w:r>
        <w:r>
          <w:fldChar w:fldCharType="end"/>
        </w:r>
      </w:p>
    </w:sdtContent>
  </w:sdt>
  <w:p w:rsidR="003D7569" w:rsidRDefault="003D756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525557"/>
      <w:docPartObj>
        <w:docPartGallery w:val="Page Numbers (Bottom of Page)"/>
        <w:docPartUnique/>
      </w:docPartObj>
    </w:sdtPr>
    <w:sdtContent>
      <w:p w:rsidR="001C27F3" w:rsidRDefault="001C27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CE2">
          <w:rPr>
            <w:noProof/>
          </w:rPr>
          <w:t>5</w:t>
        </w:r>
        <w:r>
          <w:fldChar w:fldCharType="end"/>
        </w:r>
      </w:p>
    </w:sdtContent>
  </w:sdt>
  <w:p w:rsidR="001C27F3" w:rsidRDefault="001C27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598070"/>
      <w:docPartObj>
        <w:docPartGallery w:val="Page Numbers (Bottom of Page)"/>
        <w:docPartUnique/>
      </w:docPartObj>
    </w:sdtPr>
    <w:sdtContent>
      <w:p w:rsidR="001C27F3" w:rsidRDefault="001C27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CE2">
          <w:rPr>
            <w:noProof/>
          </w:rPr>
          <w:t>9</w:t>
        </w:r>
        <w:r>
          <w:fldChar w:fldCharType="end"/>
        </w:r>
      </w:p>
    </w:sdtContent>
  </w:sdt>
  <w:p w:rsidR="001C27F3" w:rsidRDefault="001C27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051" w:rsidRDefault="00E22051" w:rsidP="008346A3">
      <w:pPr>
        <w:spacing w:after="0" w:line="240" w:lineRule="auto"/>
      </w:pPr>
      <w:r>
        <w:separator/>
      </w:r>
    </w:p>
  </w:footnote>
  <w:footnote w:type="continuationSeparator" w:id="0">
    <w:p w:rsidR="00E22051" w:rsidRDefault="00E22051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2">
    <w:nsid w:val="3F862E82"/>
    <w:multiLevelType w:val="hybridMultilevel"/>
    <w:tmpl w:val="E0A0D83E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6693"/>
    <w:multiLevelType w:val="hybridMultilevel"/>
    <w:tmpl w:val="30AA3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A3"/>
    <w:rsid w:val="0002518C"/>
    <w:rsid w:val="0005408E"/>
    <w:rsid w:val="000738B1"/>
    <w:rsid w:val="000B480E"/>
    <w:rsid w:val="000C11D3"/>
    <w:rsid w:val="000E2665"/>
    <w:rsid w:val="000F0651"/>
    <w:rsid w:val="00166C4D"/>
    <w:rsid w:val="001820E7"/>
    <w:rsid w:val="001978AD"/>
    <w:rsid w:val="001A25D8"/>
    <w:rsid w:val="001C27F3"/>
    <w:rsid w:val="001E1142"/>
    <w:rsid w:val="001E7F17"/>
    <w:rsid w:val="001F26CE"/>
    <w:rsid w:val="001F6585"/>
    <w:rsid w:val="00222BCC"/>
    <w:rsid w:val="00232734"/>
    <w:rsid w:val="00233061"/>
    <w:rsid w:val="00250596"/>
    <w:rsid w:val="00254FAE"/>
    <w:rsid w:val="002A1B92"/>
    <w:rsid w:val="002A24EB"/>
    <w:rsid w:val="002F6811"/>
    <w:rsid w:val="00300346"/>
    <w:rsid w:val="00351515"/>
    <w:rsid w:val="0037027F"/>
    <w:rsid w:val="003D7569"/>
    <w:rsid w:val="003E1E26"/>
    <w:rsid w:val="0044296E"/>
    <w:rsid w:val="00444254"/>
    <w:rsid w:val="004D1B01"/>
    <w:rsid w:val="004D50F8"/>
    <w:rsid w:val="004E547C"/>
    <w:rsid w:val="00504528"/>
    <w:rsid w:val="005059D8"/>
    <w:rsid w:val="00515A2A"/>
    <w:rsid w:val="00537BAC"/>
    <w:rsid w:val="0056071F"/>
    <w:rsid w:val="00574440"/>
    <w:rsid w:val="005A1A27"/>
    <w:rsid w:val="006130CC"/>
    <w:rsid w:val="00655946"/>
    <w:rsid w:val="006639CE"/>
    <w:rsid w:val="006720A6"/>
    <w:rsid w:val="00691952"/>
    <w:rsid w:val="006A6D31"/>
    <w:rsid w:val="006F2134"/>
    <w:rsid w:val="007013C6"/>
    <w:rsid w:val="00717925"/>
    <w:rsid w:val="0076515F"/>
    <w:rsid w:val="0077221E"/>
    <w:rsid w:val="00784B54"/>
    <w:rsid w:val="007A13FD"/>
    <w:rsid w:val="007A3491"/>
    <w:rsid w:val="007B3CE2"/>
    <w:rsid w:val="007B6FEA"/>
    <w:rsid w:val="007D1AD2"/>
    <w:rsid w:val="007F39BA"/>
    <w:rsid w:val="00810D7B"/>
    <w:rsid w:val="008346A3"/>
    <w:rsid w:val="00851B3A"/>
    <w:rsid w:val="00894C33"/>
    <w:rsid w:val="008A54FB"/>
    <w:rsid w:val="008B22B9"/>
    <w:rsid w:val="008C53F2"/>
    <w:rsid w:val="0092666F"/>
    <w:rsid w:val="009710F0"/>
    <w:rsid w:val="009E204C"/>
    <w:rsid w:val="009F46F3"/>
    <w:rsid w:val="00A060D6"/>
    <w:rsid w:val="00A22C9E"/>
    <w:rsid w:val="00A75C53"/>
    <w:rsid w:val="00A823AC"/>
    <w:rsid w:val="00AA1044"/>
    <w:rsid w:val="00AC0F3D"/>
    <w:rsid w:val="00B17C36"/>
    <w:rsid w:val="00B275AC"/>
    <w:rsid w:val="00B35D59"/>
    <w:rsid w:val="00B426E3"/>
    <w:rsid w:val="00B438C0"/>
    <w:rsid w:val="00B57138"/>
    <w:rsid w:val="00B7630A"/>
    <w:rsid w:val="00BC50BA"/>
    <w:rsid w:val="00BD4C8C"/>
    <w:rsid w:val="00C24932"/>
    <w:rsid w:val="00C42149"/>
    <w:rsid w:val="00C94867"/>
    <w:rsid w:val="00CF326A"/>
    <w:rsid w:val="00D61763"/>
    <w:rsid w:val="00D81597"/>
    <w:rsid w:val="00DB1168"/>
    <w:rsid w:val="00DD2F54"/>
    <w:rsid w:val="00E22051"/>
    <w:rsid w:val="00E659A8"/>
    <w:rsid w:val="00E81C38"/>
    <w:rsid w:val="00E9564D"/>
    <w:rsid w:val="00EB31C6"/>
    <w:rsid w:val="00EC0F7A"/>
    <w:rsid w:val="00ED35EA"/>
    <w:rsid w:val="00F04DD6"/>
    <w:rsid w:val="00F21840"/>
    <w:rsid w:val="00F406BA"/>
    <w:rsid w:val="00F41F43"/>
    <w:rsid w:val="00F41FC8"/>
    <w:rsid w:val="00F55C1B"/>
    <w:rsid w:val="00FE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3"/>
    <w:uiPriority w:val="59"/>
    <w:rsid w:val="001C27F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3"/>
    <w:uiPriority w:val="59"/>
    <w:rsid w:val="001C27F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3"/>
    <w:uiPriority w:val="59"/>
    <w:rsid w:val="007B3CE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3"/>
    <w:uiPriority w:val="59"/>
    <w:rsid w:val="001C27F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3"/>
    <w:uiPriority w:val="59"/>
    <w:rsid w:val="001C27F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3"/>
    <w:uiPriority w:val="59"/>
    <w:rsid w:val="007B3CE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A26DB-ECA6-43B8-B96F-F19F2F1D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user</cp:lastModifiedBy>
  <cp:revision>3</cp:revision>
  <cp:lastPrinted>2020-06-16T07:43:00Z</cp:lastPrinted>
  <dcterms:created xsi:type="dcterms:W3CDTF">2023-06-03T17:34:00Z</dcterms:created>
  <dcterms:modified xsi:type="dcterms:W3CDTF">2023-06-03T17:42:00Z</dcterms:modified>
</cp:coreProperties>
</file>